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246" w:rsidRPr="00C22040" w:rsidRDefault="00583D3A" w:rsidP="00583D3A">
      <w:pPr>
        <w:rPr>
          <w:b/>
          <w:sz w:val="24"/>
          <w:szCs w:val="24"/>
        </w:rPr>
      </w:pPr>
      <w:r w:rsidRPr="00C22040">
        <w:rPr>
          <w:b/>
          <w:sz w:val="24"/>
          <w:szCs w:val="24"/>
        </w:rPr>
        <w:t>Образец искового заявления в суд о признании ка</w:t>
      </w:r>
      <w:r w:rsidR="00C22040">
        <w:rPr>
          <w:b/>
          <w:sz w:val="24"/>
          <w:szCs w:val="24"/>
        </w:rPr>
        <w:t>бальной сделки недействительной</w:t>
      </w:r>
    </w:p>
    <w:p w:rsidR="00C33246" w:rsidRDefault="00583D3A">
      <w:r>
        <w:rPr>
          <w:color w:val="555555"/>
          <w:sz w:val="20"/>
        </w:rPr>
        <w:t>В ___________________________</w:t>
      </w:r>
    </w:p>
    <w:p w:rsidR="00C33246" w:rsidRDefault="00583D3A">
      <w:r>
        <w:rPr>
          <w:color w:val="555555"/>
          <w:sz w:val="20"/>
        </w:rPr>
        <w:t>(наименование суда)</w:t>
      </w:r>
    </w:p>
    <w:p w:rsidR="00C33246" w:rsidRDefault="00583D3A">
      <w:r>
        <w:rPr>
          <w:color w:val="555555"/>
          <w:sz w:val="20"/>
        </w:rPr>
        <w:t>Истец: _______________________</w:t>
      </w:r>
    </w:p>
    <w:p w:rsidR="00C33246" w:rsidRDefault="00583D3A">
      <w:r>
        <w:rPr>
          <w:color w:val="555555"/>
          <w:sz w:val="20"/>
        </w:rPr>
        <w:t>(ФИО полностью, адрес)</w:t>
      </w:r>
    </w:p>
    <w:p w:rsidR="00C33246" w:rsidRDefault="00583D3A">
      <w:r>
        <w:rPr>
          <w:color w:val="555555"/>
          <w:sz w:val="20"/>
        </w:rPr>
        <w:t>Ответчик: ____________________</w:t>
      </w:r>
    </w:p>
    <w:p w:rsidR="00C33246" w:rsidRDefault="00583D3A">
      <w:r>
        <w:rPr>
          <w:color w:val="555555"/>
          <w:sz w:val="20"/>
        </w:rPr>
        <w:t>(ФИО полнос</w:t>
      </w:r>
      <w:r>
        <w:rPr>
          <w:color w:val="555555"/>
          <w:sz w:val="20"/>
        </w:rPr>
        <w:t>тью, адрес)</w:t>
      </w:r>
    </w:p>
    <w:p w:rsidR="00C33246" w:rsidRDefault="00583D3A">
      <w:r>
        <w:rPr>
          <w:color w:val="555555"/>
          <w:sz w:val="20"/>
        </w:rPr>
        <w:t>Цена иска: ____________________</w:t>
      </w:r>
    </w:p>
    <w:p w:rsidR="00C33246" w:rsidRDefault="00583D3A">
      <w:r>
        <w:rPr>
          <w:color w:val="555555"/>
          <w:sz w:val="20"/>
        </w:rPr>
        <w:t>(вся сумма из требований)</w:t>
      </w:r>
    </w:p>
    <w:p w:rsidR="00C33246" w:rsidRPr="00C22040" w:rsidRDefault="00583D3A">
      <w:pPr>
        <w:pStyle w:val="2"/>
        <w:spacing w:before="360" w:after="80"/>
        <w:contextualSpacing w:val="0"/>
        <w:jc w:val="center"/>
        <w:rPr>
          <w:color w:val="auto"/>
        </w:rPr>
      </w:pPr>
      <w:r w:rsidRPr="00C22040">
        <w:rPr>
          <w:rFonts w:ascii="Arial" w:eastAsia="Arial" w:hAnsi="Arial" w:cs="Arial"/>
          <w:color w:val="auto"/>
          <w:sz w:val="30"/>
        </w:rPr>
        <w:t>ИСКОВОЕ ЗАЯВЛЕНИЕ</w:t>
      </w:r>
    </w:p>
    <w:p w:rsidR="00C33246" w:rsidRPr="00C22040" w:rsidRDefault="00583D3A">
      <w:pPr>
        <w:pStyle w:val="2"/>
        <w:spacing w:before="360" w:after="80"/>
        <w:contextualSpacing w:val="0"/>
        <w:jc w:val="center"/>
        <w:rPr>
          <w:color w:val="auto"/>
        </w:rPr>
      </w:pPr>
      <w:bookmarkStart w:id="0" w:name="h.nhtwqnugnezf" w:colFirst="0" w:colLast="0"/>
      <w:bookmarkEnd w:id="0"/>
      <w:r w:rsidRPr="00C22040">
        <w:rPr>
          <w:rFonts w:ascii="Arial" w:eastAsia="Arial" w:hAnsi="Arial" w:cs="Arial"/>
          <w:color w:val="auto"/>
          <w:sz w:val="30"/>
        </w:rPr>
        <w:t>о признании недействительной кабальной сделки</w:t>
      </w:r>
    </w:p>
    <w:p w:rsidR="00C33246" w:rsidRDefault="00583D3A">
      <w:pPr>
        <w:jc w:val="both"/>
      </w:pPr>
      <w:r>
        <w:rPr>
          <w:color w:val="555555"/>
          <w:sz w:val="20"/>
        </w:rPr>
        <w:t>«___»_________ ____ г. был заключен договор _________ (указать, о чем договор) в отношении _________ (указать имущество).</w:t>
      </w:r>
    </w:p>
    <w:p w:rsidR="00C33246" w:rsidRDefault="00583D3A">
      <w:pPr>
        <w:jc w:val="both"/>
      </w:pPr>
      <w:r>
        <w:rPr>
          <w:color w:val="555555"/>
          <w:sz w:val="20"/>
        </w:rPr>
        <w:t>При заключении договора я вынужден был заключить его вопреки собственной воле, на крайне невыгодных для меня условиях, под воздействием стечения тяжких для меня обстоятельств _________ (указать, в чем заключались тяжкие обстоятельства, почему они привели к</w:t>
      </w:r>
      <w:r>
        <w:rPr>
          <w:color w:val="555555"/>
          <w:sz w:val="20"/>
        </w:rPr>
        <w:t xml:space="preserve"> заключению сделки).</w:t>
      </w:r>
    </w:p>
    <w:p w:rsidR="00C33246" w:rsidRDefault="00583D3A">
      <w:pPr>
        <w:jc w:val="both"/>
      </w:pPr>
      <w:proofErr w:type="gramStart"/>
      <w:r>
        <w:rPr>
          <w:color w:val="555555"/>
          <w:sz w:val="20"/>
        </w:rPr>
        <w:t>В соответствии со статьей 179 Гражданского кодекса РФ сделка, совершенная под влиянием обмана, насилия, угрозы, злонамеренного соглашения представителя одной стороны с другой стороной, а также сделка, которую лицо было вынуждено соверш</w:t>
      </w:r>
      <w:r>
        <w:rPr>
          <w:color w:val="555555"/>
          <w:sz w:val="20"/>
        </w:rPr>
        <w:t>ить вследствие стечения тяжелых обстоятельств на крайне невыгодных для себя условиях, чем другая сторона воспользовалась (кабальная сделка), может быть признана судом недействительной по иску потерпевшего.</w:t>
      </w:r>
      <w:proofErr w:type="gramEnd"/>
      <w:r>
        <w:rPr>
          <w:color w:val="555555"/>
          <w:sz w:val="20"/>
        </w:rPr>
        <w:t xml:space="preserve"> Если сделка признана недействительной, потерпевшем</w:t>
      </w:r>
      <w:r>
        <w:rPr>
          <w:color w:val="555555"/>
          <w:sz w:val="20"/>
        </w:rPr>
        <w:t xml:space="preserve">у возвращается другой стороной все полученное ею по сделке, а при невозможности возвратить полученное в натуре, возмещается его стоимость в деньгах. Имущество, полученное по сделке потерпевшим от другой стороны, а также причитавшееся ему в возмещение </w:t>
      </w:r>
      <w:proofErr w:type="gramStart"/>
      <w:r>
        <w:rPr>
          <w:color w:val="555555"/>
          <w:sz w:val="20"/>
        </w:rPr>
        <w:t>перед</w:t>
      </w:r>
      <w:r>
        <w:rPr>
          <w:color w:val="555555"/>
          <w:sz w:val="20"/>
        </w:rPr>
        <w:t>анного</w:t>
      </w:r>
      <w:proofErr w:type="gramEnd"/>
      <w:r>
        <w:rPr>
          <w:color w:val="555555"/>
          <w:sz w:val="20"/>
        </w:rPr>
        <w:t xml:space="preserve"> другой стороне, обращается в доход Российской Федерации. При невозможности передать имущество в доход государства в натуре взыскивается его стоимость в деньгах. Кроме того, потерпевшему возмещается другой стороной причиненный ему реальный ущерб.</w:t>
      </w:r>
    </w:p>
    <w:p w:rsidR="00C33246" w:rsidRDefault="00583D3A">
      <w:pPr>
        <w:jc w:val="both"/>
      </w:pPr>
      <w:r>
        <w:rPr>
          <w:color w:val="555555"/>
          <w:sz w:val="20"/>
        </w:rPr>
        <w:t>Ука</w:t>
      </w:r>
      <w:r>
        <w:rPr>
          <w:color w:val="555555"/>
          <w:sz w:val="20"/>
        </w:rPr>
        <w:t>занные мной обстоятельства подтверждают, что сделка совершена при стечении тяжких обстоятельств, что влечет признание сделки недействительной. Ответчик обязан вернуть мне все полученное по недействительной сделке и возместить причиненный ущерб.</w:t>
      </w:r>
    </w:p>
    <w:p w:rsidR="00C33246" w:rsidRDefault="00583D3A">
      <w:pPr>
        <w:jc w:val="both"/>
      </w:pPr>
      <w:r>
        <w:rPr>
          <w:color w:val="555555"/>
          <w:sz w:val="20"/>
        </w:rPr>
        <w:t>Ущерб, прич</w:t>
      </w:r>
      <w:r>
        <w:rPr>
          <w:color w:val="555555"/>
          <w:sz w:val="20"/>
        </w:rPr>
        <w:t>иненный ответчиком _________ (</w:t>
      </w:r>
      <w:proofErr w:type="gramStart"/>
      <w:r>
        <w:rPr>
          <w:color w:val="555555"/>
          <w:sz w:val="20"/>
        </w:rPr>
        <w:t>указать</w:t>
      </w:r>
      <w:proofErr w:type="gramEnd"/>
      <w:r>
        <w:rPr>
          <w:color w:val="555555"/>
          <w:sz w:val="20"/>
        </w:rPr>
        <w:t xml:space="preserve"> в чем заключается причиненный ущерб и чем он может быть подтвержден).</w:t>
      </w:r>
    </w:p>
    <w:p w:rsidR="00C33246" w:rsidRDefault="00583D3A">
      <w:pPr>
        <w:jc w:val="both"/>
      </w:pPr>
      <w:r>
        <w:rPr>
          <w:color w:val="555555"/>
          <w:sz w:val="20"/>
        </w:rPr>
        <w:t>На основании изложенного, руководствуясь статьями 131-132 Гражданского процессуального кодекса РФ,</w:t>
      </w:r>
    </w:p>
    <w:p w:rsidR="00C33246" w:rsidRDefault="00583D3A">
      <w:pPr>
        <w:jc w:val="both"/>
      </w:pPr>
      <w:r>
        <w:rPr>
          <w:color w:val="555555"/>
          <w:sz w:val="20"/>
        </w:rPr>
        <w:t>Прошу:</w:t>
      </w:r>
    </w:p>
    <w:p w:rsidR="00C33246" w:rsidRDefault="00583D3A">
      <w:r>
        <w:tab/>
      </w:r>
    </w:p>
    <w:p w:rsidR="00C33246" w:rsidRDefault="00583D3A">
      <w:pPr>
        <w:jc w:val="both"/>
      </w:pPr>
      <w:r>
        <w:tab/>
      </w:r>
      <w:proofErr w:type="gramStart"/>
      <w:r>
        <w:rPr>
          <w:color w:val="555555"/>
          <w:sz w:val="20"/>
        </w:rPr>
        <w:t xml:space="preserve">Признать </w:t>
      </w:r>
      <w:r>
        <w:rPr>
          <w:color w:val="555555"/>
          <w:sz w:val="20"/>
        </w:rPr>
        <w:tab/>
        <w:t xml:space="preserve">сделку _________ (указать, о </w:t>
      </w:r>
      <w:r>
        <w:rPr>
          <w:color w:val="555555"/>
          <w:sz w:val="20"/>
        </w:rPr>
        <w:t xml:space="preserve">чем сделка) от </w:t>
      </w:r>
      <w:r>
        <w:rPr>
          <w:color w:val="555555"/>
          <w:sz w:val="20"/>
        </w:rPr>
        <w:tab/>
        <w:t xml:space="preserve">«___»_________ ____ г. между _________ (ФИО истца) и </w:t>
      </w:r>
      <w:r>
        <w:rPr>
          <w:color w:val="555555"/>
          <w:sz w:val="20"/>
        </w:rPr>
        <w:tab/>
        <w:t>_________ (ФИО ответчика) недействительной.</w:t>
      </w:r>
      <w:proofErr w:type="gramEnd"/>
    </w:p>
    <w:p w:rsidR="00C33246" w:rsidRDefault="00583D3A">
      <w:r>
        <w:tab/>
      </w:r>
    </w:p>
    <w:p w:rsidR="00C33246" w:rsidRDefault="00583D3A" w:rsidP="00583D3A">
      <w:pPr>
        <w:jc w:val="both"/>
      </w:pPr>
      <w:r>
        <w:tab/>
      </w:r>
      <w:r>
        <w:rPr>
          <w:color w:val="555555"/>
          <w:sz w:val="20"/>
        </w:rPr>
        <w:t xml:space="preserve">Применить </w:t>
      </w:r>
      <w:r>
        <w:rPr>
          <w:color w:val="555555"/>
          <w:sz w:val="20"/>
        </w:rPr>
        <w:t xml:space="preserve">последствия недействительности сделки, </w:t>
      </w:r>
      <w:r>
        <w:rPr>
          <w:color w:val="555555"/>
          <w:sz w:val="20"/>
        </w:rPr>
        <w:t xml:space="preserve">путем возврата _________ (указать, каким </w:t>
      </w:r>
      <w:r>
        <w:rPr>
          <w:color w:val="555555"/>
          <w:sz w:val="20"/>
        </w:rPr>
        <w:tab/>
        <w:t xml:space="preserve">образом привести стороны в первоначальное </w:t>
      </w:r>
      <w:r>
        <w:rPr>
          <w:color w:val="555555"/>
          <w:sz w:val="20"/>
        </w:rPr>
        <w:t>положение, до заключения сделки).</w:t>
      </w:r>
    </w:p>
    <w:p w:rsidR="00C33246" w:rsidRDefault="00583D3A">
      <w:r>
        <w:lastRenderedPageBreak/>
        <w:tab/>
      </w:r>
    </w:p>
    <w:p w:rsidR="00C33246" w:rsidRDefault="00583D3A">
      <w:pPr>
        <w:jc w:val="both"/>
        <w:rPr>
          <w:color w:val="555555"/>
          <w:sz w:val="20"/>
        </w:rPr>
      </w:pPr>
      <w:r>
        <w:tab/>
      </w:r>
      <w:r>
        <w:rPr>
          <w:color w:val="555555"/>
          <w:sz w:val="20"/>
        </w:rPr>
        <w:t xml:space="preserve">Взыскать </w:t>
      </w:r>
      <w:r>
        <w:rPr>
          <w:color w:val="555555"/>
          <w:sz w:val="20"/>
        </w:rPr>
        <w:t xml:space="preserve">с _________ (ФИО ответчика) в мою пользу в </w:t>
      </w:r>
      <w:r>
        <w:rPr>
          <w:color w:val="555555"/>
          <w:sz w:val="20"/>
        </w:rPr>
        <w:t>счет причиненного ущерба _________ руб.</w:t>
      </w:r>
    </w:p>
    <w:p w:rsidR="00583D3A" w:rsidRDefault="00583D3A">
      <w:pPr>
        <w:jc w:val="both"/>
      </w:pPr>
    </w:p>
    <w:p w:rsidR="00C33246" w:rsidRPr="00583D3A" w:rsidRDefault="00583D3A">
      <w:pPr>
        <w:jc w:val="both"/>
        <w:rPr>
          <w:b/>
        </w:rPr>
      </w:pPr>
      <w:r w:rsidRPr="00583D3A">
        <w:rPr>
          <w:b/>
          <w:color w:val="555555"/>
          <w:sz w:val="20"/>
        </w:rPr>
        <w:t>Перечень прилагаемых к заявлен</w:t>
      </w:r>
      <w:bookmarkStart w:id="1" w:name="_GoBack"/>
      <w:bookmarkEnd w:id="1"/>
      <w:r w:rsidRPr="00583D3A">
        <w:rPr>
          <w:b/>
          <w:color w:val="555555"/>
          <w:sz w:val="20"/>
        </w:rPr>
        <w:t>ию документов (копии по числу лиц, участвующих в деле):</w:t>
      </w:r>
    </w:p>
    <w:p w:rsidR="00C33246" w:rsidRDefault="00583D3A">
      <w:r>
        <w:tab/>
      </w:r>
    </w:p>
    <w:p w:rsidR="00C33246" w:rsidRDefault="00583D3A">
      <w:pPr>
        <w:jc w:val="both"/>
      </w:pPr>
      <w:r>
        <w:tab/>
      </w:r>
      <w:r>
        <w:rPr>
          <w:color w:val="555555"/>
          <w:sz w:val="20"/>
        </w:rPr>
        <w:t xml:space="preserve">Копия </w:t>
      </w:r>
      <w:r>
        <w:rPr>
          <w:color w:val="555555"/>
          <w:sz w:val="20"/>
        </w:rPr>
        <w:t>искового заявления</w:t>
      </w:r>
    </w:p>
    <w:p w:rsidR="00C33246" w:rsidRDefault="00583D3A">
      <w:r>
        <w:tab/>
      </w:r>
    </w:p>
    <w:p w:rsidR="00C33246" w:rsidRDefault="00583D3A">
      <w:pPr>
        <w:jc w:val="both"/>
      </w:pPr>
      <w:r>
        <w:tab/>
      </w:r>
      <w:r>
        <w:rPr>
          <w:color w:val="555555"/>
          <w:sz w:val="20"/>
        </w:rPr>
        <w:t xml:space="preserve">Документ, </w:t>
      </w:r>
      <w:r>
        <w:rPr>
          <w:color w:val="555555"/>
          <w:sz w:val="20"/>
        </w:rPr>
        <w:t xml:space="preserve">подтверждающий уплату государственной </w:t>
      </w:r>
      <w:r>
        <w:rPr>
          <w:color w:val="555555"/>
          <w:sz w:val="20"/>
        </w:rPr>
        <w:tab/>
        <w:t>пошлины</w:t>
      </w:r>
    </w:p>
    <w:p w:rsidR="00C33246" w:rsidRDefault="00583D3A">
      <w:r>
        <w:tab/>
      </w:r>
    </w:p>
    <w:p w:rsidR="00C33246" w:rsidRDefault="00583D3A">
      <w:pPr>
        <w:jc w:val="both"/>
      </w:pPr>
      <w:r>
        <w:tab/>
      </w:r>
      <w:r>
        <w:rPr>
          <w:color w:val="555555"/>
          <w:sz w:val="20"/>
        </w:rPr>
        <w:t xml:space="preserve">Документ, </w:t>
      </w:r>
      <w:r>
        <w:rPr>
          <w:color w:val="555555"/>
          <w:sz w:val="20"/>
        </w:rPr>
        <w:t>подтверждающий совершение сделки</w:t>
      </w:r>
    </w:p>
    <w:p w:rsidR="00C33246" w:rsidRDefault="00583D3A">
      <w:r>
        <w:tab/>
      </w:r>
    </w:p>
    <w:p w:rsidR="00C33246" w:rsidRDefault="00583D3A">
      <w:pPr>
        <w:jc w:val="both"/>
      </w:pPr>
      <w:r>
        <w:tab/>
      </w:r>
      <w:r>
        <w:rPr>
          <w:color w:val="555555"/>
          <w:sz w:val="20"/>
        </w:rPr>
        <w:t xml:space="preserve">Документы, подтверждающие стечение тяжких </w:t>
      </w:r>
      <w:r>
        <w:rPr>
          <w:color w:val="555555"/>
          <w:sz w:val="20"/>
        </w:rPr>
        <w:t>обстоятельств</w:t>
      </w:r>
    </w:p>
    <w:p w:rsidR="00C33246" w:rsidRDefault="00583D3A">
      <w:r>
        <w:tab/>
      </w:r>
    </w:p>
    <w:p w:rsidR="00C33246" w:rsidRDefault="00583D3A">
      <w:pPr>
        <w:jc w:val="both"/>
        <w:rPr>
          <w:color w:val="555555"/>
          <w:sz w:val="20"/>
        </w:rPr>
      </w:pPr>
      <w:r>
        <w:tab/>
      </w:r>
      <w:r>
        <w:rPr>
          <w:color w:val="555555"/>
          <w:sz w:val="20"/>
        </w:rPr>
        <w:t xml:space="preserve">Документы, </w:t>
      </w:r>
      <w:r>
        <w:rPr>
          <w:color w:val="555555"/>
          <w:sz w:val="20"/>
        </w:rPr>
        <w:t xml:space="preserve">подтверждающие размер ущерба, причиненного </w:t>
      </w:r>
      <w:r>
        <w:rPr>
          <w:color w:val="555555"/>
          <w:sz w:val="20"/>
        </w:rPr>
        <w:tab/>
        <w:t>истцу</w:t>
      </w:r>
    </w:p>
    <w:p w:rsidR="00C22040" w:rsidRDefault="00C22040">
      <w:pPr>
        <w:jc w:val="both"/>
        <w:rPr>
          <w:color w:val="555555"/>
          <w:sz w:val="20"/>
        </w:rPr>
      </w:pPr>
    </w:p>
    <w:p w:rsidR="00C22040" w:rsidRDefault="00C22040">
      <w:pPr>
        <w:jc w:val="both"/>
        <w:rPr>
          <w:color w:val="555555"/>
          <w:sz w:val="20"/>
        </w:rPr>
      </w:pPr>
    </w:p>
    <w:p w:rsidR="00C22040" w:rsidRDefault="00C22040">
      <w:pPr>
        <w:jc w:val="both"/>
      </w:pPr>
    </w:p>
    <w:p w:rsidR="00C33246" w:rsidRDefault="00583D3A">
      <w:pPr>
        <w:jc w:val="both"/>
      </w:pPr>
      <w:r>
        <w:rPr>
          <w:color w:val="555555"/>
          <w:sz w:val="20"/>
        </w:rPr>
        <w:t>Дата подачи заявления «__</w:t>
      </w:r>
      <w:r>
        <w:rPr>
          <w:color w:val="555555"/>
          <w:sz w:val="20"/>
        </w:rPr>
        <w:t xml:space="preserve">_»_________ ____ г.            </w:t>
      </w:r>
      <w:r>
        <w:rPr>
          <w:color w:val="555555"/>
          <w:sz w:val="20"/>
        </w:rPr>
        <w:t>Подпись истца __________________</w:t>
      </w:r>
    </w:p>
    <w:p w:rsidR="00C33246" w:rsidRDefault="00C33246"/>
    <w:p w:rsidR="00C33246" w:rsidRDefault="00C33246"/>
    <w:p w:rsidR="00C33246" w:rsidRDefault="00C33246"/>
    <w:sectPr w:rsidR="00C332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21FF"/>
    <w:multiLevelType w:val="multilevel"/>
    <w:tmpl w:val="EA3EF8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3246"/>
    <w:rsid w:val="00010AEA"/>
    <w:rsid w:val="00583D3A"/>
    <w:rsid w:val="00C22040"/>
    <w:rsid w:val="00C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113 кабальная сделка.docx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113 кабальная сделка.docx</dc:title>
  <dc:creator>Legalmap.ru</dc:creator>
  <cp:lastModifiedBy>Legalmap.ru</cp:lastModifiedBy>
  <cp:revision>3</cp:revision>
  <dcterms:created xsi:type="dcterms:W3CDTF">2014-08-26T09:27:00Z</dcterms:created>
  <dcterms:modified xsi:type="dcterms:W3CDTF">2014-08-26T09:30:00Z</dcterms:modified>
</cp:coreProperties>
</file>