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B8" w:rsidRPr="000B02B8" w:rsidRDefault="000B02B8">
      <w:pPr>
        <w:pStyle w:val="ConsPlusNormal"/>
        <w:jc w:val="center"/>
      </w:pPr>
      <w:r w:rsidRPr="000B02B8">
        <w:rPr>
          <w:b/>
        </w:rPr>
        <w:t>Отчет о финансовых результатах за 2018 г.</w:t>
      </w:r>
    </w:p>
    <w:p w:rsidR="000B02B8" w:rsidRPr="000B02B8" w:rsidRDefault="000B02B8">
      <w:pPr>
        <w:pStyle w:val="ConsPlusNormal"/>
        <w:jc w:val="center"/>
      </w:pPr>
      <w:r w:rsidRPr="000B02B8">
        <w:rPr>
          <w:b/>
        </w:rPr>
        <w:t>(образец заполнения)</w:t>
      </w:r>
    </w:p>
    <w:p w:rsidR="000B02B8" w:rsidRPr="000B02B8" w:rsidRDefault="000B02B8">
      <w:pPr>
        <w:pStyle w:val="ConsPlusNormal"/>
        <w:jc w:val="both"/>
      </w:pPr>
    </w:p>
    <w:p w:rsidR="000B02B8" w:rsidRPr="000B02B8" w:rsidRDefault="000B02B8">
      <w:pPr>
        <w:pStyle w:val="ConsPlusNormal"/>
        <w:jc w:val="right"/>
      </w:pPr>
      <w:r w:rsidRPr="000B02B8">
        <w:t>Приложение N 1</w:t>
      </w:r>
    </w:p>
    <w:p w:rsidR="000B02B8" w:rsidRPr="000B02B8" w:rsidRDefault="000B02B8">
      <w:pPr>
        <w:pStyle w:val="ConsPlusNormal"/>
        <w:jc w:val="right"/>
      </w:pPr>
      <w:bookmarkStart w:id="0" w:name="_GoBack"/>
      <w:bookmarkEnd w:id="0"/>
      <w:r w:rsidRPr="000B02B8">
        <w:t>к Приказу Министерства финансов</w:t>
      </w:r>
    </w:p>
    <w:p w:rsidR="000B02B8" w:rsidRPr="000B02B8" w:rsidRDefault="000B02B8">
      <w:pPr>
        <w:pStyle w:val="ConsPlusNormal"/>
        <w:jc w:val="right"/>
      </w:pPr>
      <w:r w:rsidRPr="000B02B8">
        <w:t>Российской Федерации</w:t>
      </w:r>
    </w:p>
    <w:p w:rsidR="000B02B8" w:rsidRPr="000B02B8" w:rsidRDefault="000B02B8">
      <w:pPr>
        <w:pStyle w:val="ConsPlusNormal"/>
        <w:jc w:val="right"/>
      </w:pPr>
      <w:r w:rsidRPr="000B02B8">
        <w:t>от 2 июля 2010 г. N 66н</w:t>
      </w:r>
    </w:p>
    <w:p w:rsidR="000B02B8" w:rsidRPr="000B02B8" w:rsidRDefault="000B02B8">
      <w:pPr>
        <w:pStyle w:val="ConsPlusNormal"/>
        <w:jc w:val="right"/>
      </w:pPr>
      <w:r w:rsidRPr="000B02B8">
        <w:t>(в ред. Приказов Минфина России</w:t>
      </w:r>
    </w:p>
    <w:p w:rsidR="000B02B8" w:rsidRPr="000B02B8" w:rsidRDefault="000B02B8">
      <w:pPr>
        <w:pStyle w:val="ConsPlusNormal"/>
        <w:jc w:val="right"/>
      </w:pPr>
      <w:r w:rsidRPr="000B02B8">
        <w:t>от 06.04.2015 N 57н,</w:t>
      </w:r>
    </w:p>
    <w:p w:rsidR="000B02B8" w:rsidRPr="000B02B8" w:rsidRDefault="000B02B8">
      <w:pPr>
        <w:pStyle w:val="ConsPlusNormal"/>
        <w:jc w:val="right"/>
      </w:pPr>
      <w:r w:rsidRPr="000B02B8">
        <w:t>от 06.03.2018 N 41н)</w:t>
      </w:r>
    </w:p>
    <w:p w:rsidR="000B02B8" w:rsidRPr="000B02B8" w:rsidRDefault="000B02B8">
      <w:pPr>
        <w:pStyle w:val="ConsPlusNormal"/>
        <w:jc w:val="both"/>
      </w:pP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Отчет о финансовых результатах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за 2018 г.</w:t>
      </w:r>
    </w:p>
    <w:p w:rsidR="000B02B8" w:rsidRPr="000B02B8" w:rsidRDefault="000B02B8">
      <w:pPr>
        <w:pStyle w:val="ConsPlusNonformat"/>
        <w:jc w:val="both"/>
      </w:pP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┌──────────┐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│   Коды  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├──────────┤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Форма по ОКУД </w:t>
      </w:r>
      <w:proofErr w:type="gramStart"/>
      <w:r w:rsidRPr="000B02B8">
        <w:t>│  0710002</w:t>
      </w:r>
      <w:proofErr w:type="gramEnd"/>
      <w:r w:rsidRPr="000B02B8">
        <w:t xml:space="preserve">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├──┬───┬───┤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Дата (число, месяц, год) │31│ 12│ 18│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├──┴───┴───┤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Общество с ограниченной ответственностью           │         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"Дельта"                                           │          │</w:t>
      </w:r>
    </w:p>
    <w:p w:rsidR="000B02B8" w:rsidRPr="000B02B8" w:rsidRDefault="000B02B8">
      <w:pPr>
        <w:pStyle w:val="ConsPlusNonformat"/>
        <w:jc w:val="both"/>
      </w:pPr>
      <w:r w:rsidRPr="000B02B8">
        <w:t>Организация ------------------------------------------ по ОКПО │ 01234567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├──────────┤</w:t>
      </w:r>
    </w:p>
    <w:p w:rsidR="000B02B8" w:rsidRPr="000B02B8" w:rsidRDefault="000B02B8">
      <w:pPr>
        <w:pStyle w:val="ConsPlusNonformat"/>
        <w:jc w:val="both"/>
      </w:pPr>
      <w:r w:rsidRPr="000B02B8">
        <w:t>Идентификационный номер налогоплательщика                  ИНН │7798765432│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├──────────┤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Деятельность в области          │         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связи на базе                   │         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проводных технологий            │         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Вид экономической деятельности ---------------------- по ОКВЭД │   </w:t>
      </w:r>
      <w:proofErr w:type="gramStart"/>
      <w:r w:rsidRPr="000B02B8">
        <w:t>61.10  │</w:t>
      </w:r>
      <w:proofErr w:type="gramEnd"/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├─────┬────┤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Общество с   │     │    │</w:t>
      </w:r>
    </w:p>
    <w:p w:rsidR="000B02B8" w:rsidRPr="000B02B8" w:rsidRDefault="000B02B8">
      <w:pPr>
        <w:pStyle w:val="ConsPlusNonformat"/>
        <w:jc w:val="both"/>
      </w:pPr>
      <w:r w:rsidRPr="000B02B8">
        <w:t>Организационно-правовая форма/форма собственности ------------ │     │   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│     │    │</w:t>
      </w:r>
    </w:p>
    <w:p w:rsidR="000B02B8" w:rsidRPr="000B02B8" w:rsidRDefault="000B02B8">
      <w:pPr>
        <w:pStyle w:val="ConsPlusNonformat"/>
        <w:jc w:val="both"/>
      </w:pPr>
      <w:r w:rsidRPr="000B02B8">
        <w:t>ограниченной ответственностью/частная                          │     │    │</w:t>
      </w:r>
    </w:p>
    <w:p w:rsidR="000B02B8" w:rsidRPr="000B02B8" w:rsidRDefault="000B02B8">
      <w:pPr>
        <w:pStyle w:val="ConsPlusNonformat"/>
        <w:jc w:val="both"/>
      </w:pPr>
      <w:r w:rsidRPr="000B02B8">
        <w:t>собственность                                                  │     │    │</w:t>
      </w:r>
    </w:p>
    <w:p w:rsidR="000B02B8" w:rsidRPr="000B02B8" w:rsidRDefault="000B02B8">
      <w:pPr>
        <w:pStyle w:val="ConsPlusNonformat"/>
        <w:jc w:val="both"/>
      </w:pPr>
      <w:r w:rsidRPr="000B02B8">
        <w:t>------------------------------------------------ по ОКОПФ/ОКФС │12300│ 16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├─────┴────┤</w:t>
      </w:r>
    </w:p>
    <w:p w:rsidR="000B02B8" w:rsidRPr="000B02B8" w:rsidRDefault="000B02B8">
      <w:pPr>
        <w:pStyle w:val="ConsPlusNonformat"/>
        <w:jc w:val="both"/>
      </w:pPr>
      <w:r w:rsidRPr="000B02B8">
        <w:t>Единица измерения: тыс. руб.                           по ОКЕИ │    384   │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                                    └──────────┘</w:t>
      </w:r>
    </w:p>
    <w:p w:rsidR="000B02B8" w:rsidRPr="000B02B8" w:rsidRDefault="000B02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082"/>
        <w:gridCol w:w="737"/>
        <w:gridCol w:w="1701"/>
        <w:gridCol w:w="1701"/>
      </w:tblGrid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Пояснения</w:t>
            </w: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Наименование показателя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Код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За 2018 г.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За 2017 г.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</w:t>
            </w: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3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4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5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Выручка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2110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87 341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98 972</w:t>
            </w:r>
          </w:p>
        </w:tc>
      </w:tr>
      <w:tr w:rsidR="000B02B8" w:rsidRPr="000B02B8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  <w:r w:rsidRPr="000B02B8"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</w:tr>
      <w:tr w:rsidR="000B02B8" w:rsidRPr="000B02B8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</w:pPr>
            <w:r w:rsidRPr="000B02B8">
              <w:t>выручка от продажи продукции</w:t>
            </w:r>
          </w:p>
        </w:tc>
        <w:tc>
          <w:tcPr>
            <w:tcW w:w="737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2111</w:t>
            </w:r>
          </w:p>
        </w:tc>
        <w:tc>
          <w:tcPr>
            <w:tcW w:w="170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63 195</w:t>
            </w:r>
          </w:p>
        </w:tc>
        <w:tc>
          <w:tcPr>
            <w:tcW w:w="170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70 622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выручка от продажи покупных товаров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2112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18 149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15 287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Себестоимость продаж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2120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(72 014)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(71 165)</w:t>
            </w:r>
          </w:p>
        </w:tc>
      </w:tr>
      <w:tr w:rsidR="000B02B8" w:rsidRPr="000B02B8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  <w:r w:rsidRPr="000B02B8"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</w:tr>
      <w:tr w:rsidR="000B02B8" w:rsidRPr="000B02B8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</w:pPr>
            <w:r w:rsidRPr="000B02B8">
              <w:t>проданной продукции</w:t>
            </w:r>
          </w:p>
        </w:tc>
        <w:tc>
          <w:tcPr>
            <w:tcW w:w="737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2121</w:t>
            </w:r>
          </w:p>
        </w:tc>
        <w:tc>
          <w:tcPr>
            <w:tcW w:w="170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(53 215)</w:t>
            </w:r>
          </w:p>
        </w:tc>
        <w:tc>
          <w:tcPr>
            <w:tcW w:w="170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(52 600)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проданных товаров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2122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(15 221)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(15 628)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Валовая прибыль (убыток)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2100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15 327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27 807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Коммерческие расходы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2210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(860)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(1 021)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Управленческие расходы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2220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(6 346)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(15 780)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  <w:ind w:firstLine="284"/>
            </w:pPr>
            <w:r w:rsidRPr="000B02B8">
              <w:t>Прибыль (убыток) от продаж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2200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8 121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11 006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Доходы от участия в других организациях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2310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5 460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7 280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Проценты к получению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2320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281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133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Проценты к уплате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2330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(607)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(372)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Прочие доходы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2340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1 131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1 554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Прочие расходы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2350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(2 971)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(3 425)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  <w:ind w:firstLine="284"/>
            </w:pPr>
            <w:r w:rsidRPr="000B02B8">
              <w:t>Прибыль (убыток) до налогообложения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2300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11 415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16 176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Текущий налог на прибыль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2410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(1 201)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(1 426)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  <w:ind w:firstLine="284"/>
            </w:pPr>
            <w:r w:rsidRPr="000B02B8">
              <w:t>в т.ч. постоянные налоговые обязательства (активы)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2421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726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1 853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Изменение отложенных налоговых обязательств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2430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(382)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18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Изменение отложенных налоговых активов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2450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26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27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Прочее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2460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(135)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(15)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  <w:ind w:firstLine="284"/>
            </w:pPr>
            <w:r w:rsidRPr="000B02B8">
              <w:t>Чистая прибыль (убыток)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2400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9 723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14 780</w:t>
            </w:r>
          </w:p>
        </w:tc>
      </w:tr>
    </w:tbl>
    <w:p w:rsidR="000B02B8" w:rsidRPr="000B02B8" w:rsidRDefault="000B02B8">
      <w:pPr>
        <w:pStyle w:val="ConsPlusNormal"/>
        <w:jc w:val="both"/>
      </w:pPr>
    </w:p>
    <w:p w:rsidR="000B02B8" w:rsidRPr="000B02B8" w:rsidRDefault="000B02B8">
      <w:pPr>
        <w:pStyle w:val="ConsPlusNormal"/>
        <w:jc w:val="right"/>
      </w:pPr>
      <w:r w:rsidRPr="000B02B8">
        <w:t>Форма 0710002 с. 2</w:t>
      </w:r>
    </w:p>
    <w:p w:rsidR="000B02B8" w:rsidRPr="000B02B8" w:rsidRDefault="000B02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082"/>
        <w:gridCol w:w="737"/>
        <w:gridCol w:w="1701"/>
        <w:gridCol w:w="1701"/>
      </w:tblGrid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Пояснения</w:t>
            </w: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Наименование показателя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Код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За 2018 г.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За 2017 г.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2510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120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80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2520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-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-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Совокупный финансовый результат периода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2500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9 843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14 860</w:t>
            </w:r>
          </w:p>
        </w:tc>
      </w:tr>
      <w:tr w:rsidR="000B02B8" w:rsidRPr="000B02B8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  <w:proofErr w:type="spellStart"/>
            <w:r w:rsidRPr="000B02B8">
              <w:t>Справочно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B02B8" w:rsidRPr="000B02B8" w:rsidRDefault="000B02B8">
            <w:pPr>
              <w:pStyle w:val="ConsPlusNormal"/>
            </w:pPr>
          </w:p>
        </w:tc>
      </w:tr>
      <w:tr w:rsidR="000B02B8" w:rsidRPr="000B02B8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</w:pPr>
            <w:r w:rsidRPr="000B02B8">
              <w:t>Базовая прибыль (убыток) на акцию</w:t>
            </w:r>
          </w:p>
        </w:tc>
        <w:tc>
          <w:tcPr>
            <w:tcW w:w="737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2900</w:t>
            </w:r>
          </w:p>
        </w:tc>
        <w:tc>
          <w:tcPr>
            <w:tcW w:w="170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-</w:t>
            </w:r>
          </w:p>
        </w:tc>
      </w:tr>
      <w:tr w:rsidR="000B02B8" w:rsidRPr="000B02B8">
        <w:tc>
          <w:tcPr>
            <w:tcW w:w="851" w:type="dxa"/>
          </w:tcPr>
          <w:p w:rsidR="000B02B8" w:rsidRPr="000B02B8" w:rsidRDefault="000B02B8">
            <w:pPr>
              <w:pStyle w:val="ConsPlusNormal"/>
            </w:pPr>
          </w:p>
        </w:tc>
        <w:tc>
          <w:tcPr>
            <w:tcW w:w="4082" w:type="dxa"/>
          </w:tcPr>
          <w:p w:rsidR="000B02B8" w:rsidRPr="000B02B8" w:rsidRDefault="000B02B8">
            <w:pPr>
              <w:pStyle w:val="ConsPlusNormal"/>
            </w:pPr>
            <w:r w:rsidRPr="000B02B8">
              <w:t>Разводненная прибыль (убыток) на акцию</w:t>
            </w:r>
          </w:p>
        </w:tc>
        <w:tc>
          <w:tcPr>
            <w:tcW w:w="737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2910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-</w:t>
            </w:r>
          </w:p>
        </w:tc>
        <w:tc>
          <w:tcPr>
            <w:tcW w:w="1701" w:type="dxa"/>
          </w:tcPr>
          <w:p w:rsidR="000B02B8" w:rsidRPr="000B02B8" w:rsidRDefault="000B02B8">
            <w:pPr>
              <w:pStyle w:val="ConsPlusNormal"/>
              <w:jc w:val="center"/>
            </w:pPr>
            <w:r w:rsidRPr="000B02B8">
              <w:t>-</w:t>
            </w:r>
          </w:p>
        </w:tc>
      </w:tr>
    </w:tbl>
    <w:p w:rsidR="000B02B8" w:rsidRPr="000B02B8" w:rsidRDefault="000B02B8">
      <w:pPr>
        <w:pStyle w:val="ConsPlusNormal"/>
        <w:jc w:val="both"/>
      </w:pPr>
    </w:p>
    <w:p w:rsidR="000B02B8" w:rsidRPr="000B02B8" w:rsidRDefault="000B02B8">
      <w:pPr>
        <w:pStyle w:val="ConsPlusNonformat"/>
        <w:jc w:val="both"/>
      </w:pPr>
      <w:r w:rsidRPr="000B02B8">
        <w:t xml:space="preserve">               </w:t>
      </w:r>
      <w:r w:rsidRPr="000B02B8">
        <w:rPr>
          <w:i/>
        </w:rPr>
        <w:t>Иванов</w:t>
      </w:r>
      <w:r w:rsidRPr="000B02B8">
        <w:t xml:space="preserve">    И.И. Иванов</w:t>
      </w:r>
    </w:p>
    <w:p w:rsidR="000B02B8" w:rsidRPr="000B02B8" w:rsidRDefault="000B02B8">
      <w:pPr>
        <w:pStyle w:val="ConsPlusNonformat"/>
        <w:jc w:val="both"/>
      </w:pPr>
      <w:r w:rsidRPr="000B02B8">
        <w:t>Руководитель --------- ---------------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(</w:t>
      </w:r>
      <w:proofErr w:type="gramStart"/>
      <w:r w:rsidRPr="000B02B8">
        <w:t>подпись)  (</w:t>
      </w:r>
      <w:proofErr w:type="gramEnd"/>
      <w:r w:rsidRPr="000B02B8">
        <w:t>расшифровка</w:t>
      </w:r>
    </w:p>
    <w:p w:rsidR="000B02B8" w:rsidRPr="000B02B8" w:rsidRDefault="000B02B8">
      <w:pPr>
        <w:pStyle w:val="ConsPlusNonformat"/>
        <w:jc w:val="both"/>
      </w:pPr>
      <w:r w:rsidRPr="000B02B8">
        <w:t xml:space="preserve">                           подписи)</w:t>
      </w:r>
    </w:p>
    <w:p w:rsidR="000B02B8" w:rsidRPr="000B02B8" w:rsidRDefault="000B02B8">
      <w:pPr>
        <w:pStyle w:val="ConsPlusNonformat"/>
        <w:jc w:val="both"/>
      </w:pPr>
    </w:p>
    <w:p w:rsidR="000B02B8" w:rsidRPr="000B02B8" w:rsidRDefault="000B02B8">
      <w:pPr>
        <w:pStyle w:val="ConsPlusNonformat"/>
        <w:jc w:val="both"/>
      </w:pPr>
      <w:r w:rsidRPr="000B02B8">
        <w:t xml:space="preserve"> 04    марта    19</w:t>
      </w:r>
    </w:p>
    <w:p w:rsidR="000B02B8" w:rsidRPr="000B02B8" w:rsidRDefault="000B02B8">
      <w:pPr>
        <w:pStyle w:val="ConsPlusNonformat"/>
        <w:jc w:val="both"/>
      </w:pPr>
      <w:r w:rsidRPr="000B02B8">
        <w:t>"--" -------- 20-- г.</w:t>
      </w:r>
    </w:p>
    <w:p w:rsidR="000B02B8" w:rsidRPr="000B02B8" w:rsidRDefault="000B02B8">
      <w:pPr>
        <w:pStyle w:val="ConsPlusNormal"/>
        <w:jc w:val="both"/>
      </w:pPr>
    </w:p>
    <w:p w:rsidR="000B02B8" w:rsidRPr="000B02B8" w:rsidRDefault="000B02B8">
      <w:pPr>
        <w:pStyle w:val="ConsPlusNormal"/>
        <w:jc w:val="both"/>
      </w:pPr>
    </w:p>
    <w:p w:rsidR="000B02B8" w:rsidRPr="000B02B8" w:rsidRDefault="000B0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59" w:rsidRPr="000B02B8" w:rsidRDefault="00A05659"/>
    <w:sectPr w:rsidR="00A05659" w:rsidRPr="000B02B8" w:rsidSect="003C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B8"/>
    <w:rsid w:val="000B02B8"/>
    <w:rsid w:val="00210813"/>
    <w:rsid w:val="007C6093"/>
    <w:rsid w:val="00A05659"/>
    <w:rsid w:val="00C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D08C-DEBF-4F31-A079-9DF7039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2019-01-22T15:01:00Z</dcterms:created>
  <dcterms:modified xsi:type="dcterms:W3CDTF">2019-01-22T15:02:00Z</dcterms:modified>
</cp:coreProperties>
</file>